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61D3F">
        <w:rPr>
          <w:rFonts w:ascii="Corbel" w:hAnsi="Corbel"/>
          <w:i/>
          <w:smallCaps/>
          <w:sz w:val="24"/>
          <w:szCs w:val="24"/>
        </w:rPr>
        <w:t xml:space="preserve"> 20</w:t>
      </w:r>
      <w:r w:rsidR="00476A30">
        <w:rPr>
          <w:rFonts w:ascii="Corbel" w:hAnsi="Corbel"/>
          <w:i/>
          <w:smallCaps/>
          <w:sz w:val="24"/>
          <w:szCs w:val="24"/>
        </w:rPr>
        <w:t>20</w:t>
      </w:r>
      <w:r w:rsidR="00E61D3F">
        <w:rPr>
          <w:rFonts w:ascii="Corbel" w:hAnsi="Corbel"/>
          <w:i/>
          <w:smallCaps/>
          <w:sz w:val="24"/>
          <w:szCs w:val="24"/>
        </w:rPr>
        <w:t>-202</w:t>
      </w:r>
      <w:r w:rsidR="00476A30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103FA">
        <w:rPr>
          <w:rFonts w:ascii="Corbel" w:hAnsi="Corbel"/>
          <w:sz w:val="20"/>
          <w:szCs w:val="20"/>
        </w:rPr>
        <w:t>Rok akademicki   20</w:t>
      </w:r>
      <w:r w:rsidR="000805F5">
        <w:rPr>
          <w:rFonts w:ascii="Corbel" w:hAnsi="Corbel"/>
          <w:sz w:val="20"/>
          <w:szCs w:val="20"/>
        </w:rPr>
        <w:t>20</w:t>
      </w:r>
      <w:r w:rsidR="002103FA">
        <w:rPr>
          <w:rFonts w:ascii="Corbel" w:hAnsi="Corbel"/>
          <w:sz w:val="20"/>
          <w:szCs w:val="20"/>
        </w:rPr>
        <w:t>/202</w:t>
      </w:r>
      <w:r w:rsidR="000805F5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20F1C" w:rsidRDefault="00DE5C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0F1C">
              <w:rPr>
                <w:rFonts w:ascii="Corbel" w:hAnsi="Corbel"/>
                <w:b w:val="0"/>
                <w:color w:val="auto"/>
                <w:sz w:val="24"/>
              </w:rPr>
              <w:t>podstawy socjologii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0265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20F1C" w:rsidP="00520F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26518" w:rsidRPr="009C54AE" w:rsidTr="00B819C8">
        <w:tc>
          <w:tcPr>
            <w:tcW w:w="2694" w:type="dxa"/>
            <w:vAlign w:val="center"/>
          </w:tcPr>
          <w:p w:rsidR="00026518" w:rsidRPr="009C54AE" w:rsidRDefault="0002651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26518" w:rsidRPr="00026518" w:rsidRDefault="00026518" w:rsidP="003F4181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26518" w:rsidRPr="009C54AE" w:rsidTr="00B819C8">
        <w:tc>
          <w:tcPr>
            <w:tcW w:w="2694" w:type="dxa"/>
            <w:vAlign w:val="center"/>
          </w:tcPr>
          <w:p w:rsidR="00026518" w:rsidRPr="009C54AE" w:rsidRDefault="0002651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26518" w:rsidRPr="00026518" w:rsidRDefault="00026518" w:rsidP="003F4181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26518" w:rsidRPr="009C54AE" w:rsidTr="00B819C8">
        <w:tc>
          <w:tcPr>
            <w:tcW w:w="2694" w:type="dxa"/>
            <w:vAlign w:val="center"/>
          </w:tcPr>
          <w:p w:rsidR="00026518" w:rsidRPr="009C54AE" w:rsidRDefault="0002651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26518" w:rsidRPr="00026518" w:rsidRDefault="00026518" w:rsidP="003F4181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026518" w:rsidRPr="009C54AE" w:rsidTr="00B819C8">
        <w:tc>
          <w:tcPr>
            <w:tcW w:w="2694" w:type="dxa"/>
            <w:vAlign w:val="center"/>
          </w:tcPr>
          <w:p w:rsidR="00026518" w:rsidRPr="009C54AE" w:rsidRDefault="0002651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26518" w:rsidRPr="00026518" w:rsidRDefault="00026518" w:rsidP="003F4181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26518" w:rsidRPr="009C54AE" w:rsidTr="00B819C8">
        <w:tc>
          <w:tcPr>
            <w:tcW w:w="2694" w:type="dxa"/>
            <w:vAlign w:val="center"/>
          </w:tcPr>
          <w:p w:rsidR="00026518" w:rsidRPr="009C54AE" w:rsidRDefault="0002651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26518" w:rsidRPr="00026518" w:rsidRDefault="00026518" w:rsidP="003F4181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026518" w:rsidRPr="009C54AE" w:rsidTr="00B819C8">
        <w:tc>
          <w:tcPr>
            <w:tcW w:w="2694" w:type="dxa"/>
            <w:vAlign w:val="center"/>
          </w:tcPr>
          <w:p w:rsidR="00026518" w:rsidRPr="009C54AE" w:rsidRDefault="0002651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026518" w:rsidRPr="00026518" w:rsidRDefault="00026518" w:rsidP="003F4181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026518" w:rsidRPr="009C54AE" w:rsidTr="00B819C8">
        <w:tc>
          <w:tcPr>
            <w:tcW w:w="2694" w:type="dxa"/>
            <w:vAlign w:val="center"/>
          </w:tcPr>
          <w:p w:rsidR="00026518" w:rsidRPr="009C54AE" w:rsidRDefault="0002651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26518" w:rsidRPr="00026518" w:rsidRDefault="00026518" w:rsidP="003F4181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26518" w:rsidRPr="009C54AE" w:rsidTr="00B819C8">
        <w:tc>
          <w:tcPr>
            <w:tcW w:w="2694" w:type="dxa"/>
            <w:vAlign w:val="center"/>
          </w:tcPr>
          <w:p w:rsidR="00026518" w:rsidRPr="009C54AE" w:rsidRDefault="0002651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26518" w:rsidRPr="00026518" w:rsidRDefault="000805F5" w:rsidP="003F4181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26518" w:rsidRPr="009C54AE" w:rsidTr="00B819C8">
        <w:tc>
          <w:tcPr>
            <w:tcW w:w="2694" w:type="dxa"/>
            <w:vAlign w:val="center"/>
          </w:tcPr>
          <w:p w:rsidR="00026518" w:rsidRPr="009C54AE" w:rsidRDefault="0002651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26518" w:rsidRPr="00026518" w:rsidRDefault="000805F5" w:rsidP="003F4181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  <w:tr w:rsidR="00026518" w:rsidRPr="009C54AE" w:rsidTr="00B819C8">
        <w:tc>
          <w:tcPr>
            <w:tcW w:w="2694" w:type="dxa"/>
            <w:vAlign w:val="center"/>
          </w:tcPr>
          <w:p w:rsidR="00026518" w:rsidRPr="009C54AE" w:rsidRDefault="0002651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805F5" w:rsidRDefault="000805F5" w:rsidP="003F4181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  <w:r w:rsidRPr="000265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:rsidR="00026518" w:rsidRPr="00026518" w:rsidRDefault="00026518" w:rsidP="003F4181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265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265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265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265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25ED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5ED4">
        <w:rPr>
          <w:rFonts w:ascii="Cambria Math" w:eastAsia="MS Gothic" w:hAnsi="Cambria Math" w:cs="Cambria Math"/>
          <w:b w:val="0"/>
          <w:szCs w:val="24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25ED4" w:rsidRPr="00B25ED4" w:rsidRDefault="00B25ED4" w:rsidP="00B25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25ED4"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="00520F1C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2F53D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53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brak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F53D3" w:rsidRPr="009C54AE" w:rsidTr="002F53D3">
        <w:tc>
          <w:tcPr>
            <w:tcW w:w="851" w:type="dxa"/>
            <w:vAlign w:val="center"/>
          </w:tcPr>
          <w:p w:rsidR="002F53D3" w:rsidRPr="009C54AE" w:rsidRDefault="002F53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2F53D3" w:rsidRPr="002F53D3" w:rsidRDefault="002F53D3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53D3">
              <w:rPr>
                <w:rFonts w:ascii="Corbel" w:hAnsi="Corbel"/>
                <w:b w:val="0"/>
                <w:sz w:val="24"/>
                <w:szCs w:val="24"/>
              </w:rPr>
              <w:t>przyswojenie przez studentów podstawowej wiedzy z zakresu socjologii</w:t>
            </w:r>
          </w:p>
        </w:tc>
      </w:tr>
      <w:tr w:rsidR="002F53D3" w:rsidRPr="009C54AE" w:rsidTr="002F53D3">
        <w:tc>
          <w:tcPr>
            <w:tcW w:w="851" w:type="dxa"/>
            <w:vAlign w:val="center"/>
          </w:tcPr>
          <w:p w:rsidR="002F53D3" w:rsidRPr="002F53D3" w:rsidRDefault="002F53D3" w:rsidP="002F53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F53D3" w:rsidRPr="002F53D3" w:rsidRDefault="002F53D3" w:rsidP="002F53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53D3">
              <w:rPr>
                <w:rFonts w:ascii="Corbel" w:hAnsi="Corbel"/>
                <w:b w:val="0"/>
                <w:sz w:val="24"/>
                <w:szCs w:val="24"/>
              </w:rPr>
              <w:t>poznanie przez studentów podstawowych pojęć oraz teorii socjologicznych</w:t>
            </w:r>
          </w:p>
        </w:tc>
      </w:tr>
      <w:tr w:rsidR="002F53D3" w:rsidRPr="009C54AE" w:rsidTr="002F53D3">
        <w:tc>
          <w:tcPr>
            <w:tcW w:w="851" w:type="dxa"/>
            <w:vAlign w:val="center"/>
          </w:tcPr>
          <w:p w:rsidR="002F53D3" w:rsidRPr="009C54AE" w:rsidRDefault="002F53D3" w:rsidP="002F53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2F53D3" w:rsidRPr="002F53D3" w:rsidRDefault="002F53D3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53D3">
              <w:rPr>
                <w:rFonts w:ascii="Corbel" w:hAnsi="Corbel"/>
                <w:b w:val="0"/>
                <w:sz w:val="24"/>
                <w:szCs w:val="24"/>
              </w:rPr>
              <w:t>wyrobienie umiejętności stosowania kategorii socjologicznych do analizy społeczeństwa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71C23" w:rsidRPr="009C54AE" w:rsidTr="005E6E85">
        <w:tc>
          <w:tcPr>
            <w:tcW w:w="1701" w:type="dxa"/>
          </w:tcPr>
          <w:p w:rsidR="00871C23" w:rsidRPr="00871C23" w:rsidRDefault="00871C23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871C23" w:rsidRPr="00871C23" w:rsidRDefault="00871C23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posiada wiedzę na temat struktur społecznych i zachodzących między nimi relacjach</w:t>
            </w:r>
          </w:p>
        </w:tc>
        <w:tc>
          <w:tcPr>
            <w:tcW w:w="1873" w:type="dxa"/>
          </w:tcPr>
          <w:p w:rsidR="00871C23" w:rsidRPr="00871C23" w:rsidRDefault="00871C23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zCs w:val="24"/>
              </w:rPr>
              <w:t>W02</w:t>
            </w:r>
          </w:p>
        </w:tc>
      </w:tr>
      <w:tr w:rsidR="00871C23" w:rsidRPr="009C54AE" w:rsidTr="005E6E85">
        <w:tc>
          <w:tcPr>
            <w:tcW w:w="1701" w:type="dxa"/>
          </w:tcPr>
          <w:p w:rsidR="00871C23" w:rsidRPr="00871C23" w:rsidRDefault="00871C23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71C23" w:rsidRPr="00871C23" w:rsidRDefault="00871C23" w:rsidP="003F418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posiada wiedzę na temat przyczyn i cech zachowań zbiorowych oraz wynikających z nich zagrożeń</w:t>
            </w:r>
          </w:p>
        </w:tc>
        <w:tc>
          <w:tcPr>
            <w:tcW w:w="1873" w:type="dxa"/>
          </w:tcPr>
          <w:p w:rsidR="00871C23" w:rsidRPr="00871C23" w:rsidRDefault="00871C23" w:rsidP="003F418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W09</w:t>
            </w:r>
          </w:p>
        </w:tc>
      </w:tr>
      <w:tr w:rsidR="00871C23" w:rsidRPr="009C54AE" w:rsidTr="0035574F">
        <w:tc>
          <w:tcPr>
            <w:tcW w:w="1701" w:type="dxa"/>
            <w:vAlign w:val="center"/>
          </w:tcPr>
          <w:p w:rsidR="00871C23" w:rsidRPr="00871C23" w:rsidRDefault="00871C23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71C23" w:rsidRPr="00871C23" w:rsidRDefault="00871C23" w:rsidP="003F418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 xml:space="preserve">analizuje i wyjaśnia przyczyny i skutki zachowań zbiorowych </w:t>
            </w:r>
          </w:p>
        </w:tc>
        <w:tc>
          <w:tcPr>
            <w:tcW w:w="1873" w:type="dxa"/>
          </w:tcPr>
          <w:p w:rsidR="00871C23" w:rsidRPr="00871C23" w:rsidRDefault="00871C23" w:rsidP="003F418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U05</w:t>
            </w:r>
          </w:p>
        </w:tc>
      </w:tr>
      <w:tr w:rsidR="00871C23" w:rsidRPr="009C54AE" w:rsidTr="0035574F">
        <w:tc>
          <w:tcPr>
            <w:tcW w:w="1701" w:type="dxa"/>
            <w:vAlign w:val="center"/>
          </w:tcPr>
          <w:p w:rsidR="00871C23" w:rsidRPr="00871C23" w:rsidRDefault="00871C23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71C23" w:rsidRPr="00871C23" w:rsidRDefault="00871C23" w:rsidP="003F418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potrafi diagnozować oraz interpretować zjawiska i procesy społeczne oraz zależności przyczynowo-skutkowe</w:t>
            </w:r>
          </w:p>
        </w:tc>
        <w:tc>
          <w:tcPr>
            <w:tcW w:w="1873" w:type="dxa"/>
          </w:tcPr>
          <w:p w:rsidR="00871C23" w:rsidRPr="00871C23" w:rsidRDefault="00871C23" w:rsidP="003F418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U06</w:t>
            </w:r>
          </w:p>
        </w:tc>
      </w:tr>
      <w:tr w:rsidR="00871C23" w:rsidRPr="009C54AE" w:rsidTr="005E6E85">
        <w:tc>
          <w:tcPr>
            <w:tcW w:w="1701" w:type="dxa"/>
          </w:tcPr>
          <w:p w:rsidR="00871C23" w:rsidRPr="00871C23" w:rsidRDefault="00871C23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71C23" w:rsidRPr="00871C23" w:rsidRDefault="00871C23" w:rsidP="003F418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potrafi identyfikować zagrożenia bezpieczeństwa wynikające z zachowań zbiorowych oraz formułować sposoby praktycznego reagowania na wynikające zagrożenia</w:t>
            </w:r>
          </w:p>
        </w:tc>
        <w:tc>
          <w:tcPr>
            <w:tcW w:w="1873" w:type="dxa"/>
          </w:tcPr>
          <w:p w:rsidR="00871C23" w:rsidRPr="00871C23" w:rsidRDefault="00871C23" w:rsidP="003F418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U07</w:t>
            </w:r>
          </w:p>
        </w:tc>
      </w:tr>
      <w:tr w:rsidR="00871C23" w:rsidRPr="009C54AE" w:rsidTr="005E6E85">
        <w:tc>
          <w:tcPr>
            <w:tcW w:w="1701" w:type="dxa"/>
          </w:tcPr>
          <w:p w:rsidR="00871C23" w:rsidRPr="00871C23" w:rsidRDefault="00871C23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71C23" w:rsidRPr="00871C23" w:rsidRDefault="00871C23" w:rsidP="003F418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potrafi określić poziom swojej wiedzy i potrzebę jej doskonalenia oraz doskonalenia umiejętności</w:t>
            </w:r>
          </w:p>
        </w:tc>
        <w:tc>
          <w:tcPr>
            <w:tcW w:w="1873" w:type="dxa"/>
          </w:tcPr>
          <w:p w:rsidR="00871C23" w:rsidRPr="00871C23" w:rsidRDefault="00871C23" w:rsidP="003F418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K05</w:t>
            </w:r>
          </w:p>
          <w:p w:rsidR="00871C23" w:rsidRPr="00871C23" w:rsidRDefault="00871C23" w:rsidP="003F418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K07</w:t>
            </w:r>
          </w:p>
        </w:tc>
      </w:tr>
      <w:tr w:rsidR="00871C23" w:rsidRPr="009C54AE" w:rsidTr="005E6E85">
        <w:tc>
          <w:tcPr>
            <w:tcW w:w="1701" w:type="dxa"/>
          </w:tcPr>
          <w:p w:rsidR="00871C23" w:rsidRPr="00871C23" w:rsidRDefault="00871C23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871C23" w:rsidRPr="00871C23" w:rsidRDefault="00871C23" w:rsidP="003F418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jest przygotowany do podjęcia dyskusji na tematy społeczne, szanuje poglądy innych</w:t>
            </w:r>
          </w:p>
        </w:tc>
        <w:tc>
          <w:tcPr>
            <w:tcW w:w="1873" w:type="dxa"/>
          </w:tcPr>
          <w:p w:rsidR="00871C23" w:rsidRPr="00871C23" w:rsidRDefault="00871C23" w:rsidP="003F418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E1673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1C23" w:rsidRPr="009C54AE" w:rsidTr="004E1673">
        <w:tc>
          <w:tcPr>
            <w:tcW w:w="9520" w:type="dxa"/>
          </w:tcPr>
          <w:p w:rsidR="00871C23" w:rsidRPr="00871C23" w:rsidRDefault="004E1673" w:rsidP="003C15D3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4E1673">
              <w:rPr>
                <w:rFonts w:ascii="Corbel" w:hAnsi="Corbel"/>
                <w:color w:val="000000"/>
                <w:sz w:val="24"/>
                <w:szCs w:val="24"/>
              </w:rPr>
              <w:t>W drodze do socjologii – trzy rewolucje</w:t>
            </w:r>
          </w:p>
        </w:tc>
      </w:tr>
      <w:tr w:rsidR="003C15D3" w:rsidRPr="009C54AE" w:rsidTr="004E1673">
        <w:tc>
          <w:tcPr>
            <w:tcW w:w="9520" w:type="dxa"/>
          </w:tcPr>
          <w:p w:rsidR="003C15D3" w:rsidRPr="004E1673" w:rsidRDefault="003C15D3" w:rsidP="004E1673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4E1673">
              <w:rPr>
                <w:rFonts w:ascii="Corbel" w:hAnsi="Corbel"/>
                <w:color w:val="000000"/>
                <w:sz w:val="24"/>
                <w:szCs w:val="24"/>
              </w:rPr>
              <w:t>Współczesne orientacje socjologiczne</w:t>
            </w:r>
          </w:p>
        </w:tc>
      </w:tr>
      <w:tr w:rsidR="003C15D3" w:rsidRPr="009C54AE" w:rsidTr="004E1673">
        <w:tc>
          <w:tcPr>
            <w:tcW w:w="9520" w:type="dxa"/>
          </w:tcPr>
          <w:p w:rsidR="003C15D3" w:rsidRPr="004E1673" w:rsidRDefault="003C15D3" w:rsidP="004E1673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4E1673">
              <w:rPr>
                <w:rFonts w:ascii="Corbel" w:hAnsi="Corbel"/>
                <w:color w:val="000000"/>
                <w:sz w:val="24"/>
                <w:szCs w:val="24"/>
              </w:rPr>
              <w:t>Społeczeństwo i jego rozumienie</w:t>
            </w:r>
          </w:p>
        </w:tc>
      </w:tr>
      <w:tr w:rsidR="003C15D3" w:rsidRPr="009C54AE" w:rsidTr="004E1673">
        <w:tc>
          <w:tcPr>
            <w:tcW w:w="9520" w:type="dxa"/>
          </w:tcPr>
          <w:p w:rsidR="003C15D3" w:rsidRPr="004E1673" w:rsidRDefault="003C15D3" w:rsidP="004E1673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4E1673">
              <w:rPr>
                <w:rFonts w:ascii="Corbel" w:hAnsi="Corbel"/>
                <w:color w:val="000000"/>
                <w:sz w:val="24"/>
                <w:szCs w:val="24"/>
              </w:rPr>
              <w:t>Główne teorie życia społecznego</w:t>
            </w:r>
          </w:p>
        </w:tc>
      </w:tr>
      <w:tr w:rsidR="003C15D3" w:rsidRPr="009C54AE" w:rsidTr="004E1673">
        <w:tc>
          <w:tcPr>
            <w:tcW w:w="9520" w:type="dxa"/>
          </w:tcPr>
          <w:p w:rsidR="003C15D3" w:rsidRPr="004E1673" w:rsidRDefault="003C15D3" w:rsidP="004E1673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4E1673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Zmiana społeczna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7379" w:rsidRPr="009C54AE" w:rsidTr="00923D7D">
        <w:tc>
          <w:tcPr>
            <w:tcW w:w="9639" w:type="dxa"/>
          </w:tcPr>
          <w:p w:rsidR="00787379" w:rsidRPr="00787379" w:rsidRDefault="00787379" w:rsidP="003F418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Mikro i makro struktury społeczne</w:t>
            </w:r>
          </w:p>
        </w:tc>
      </w:tr>
      <w:tr w:rsidR="0017098E" w:rsidRPr="009C54AE" w:rsidTr="00923D7D">
        <w:tc>
          <w:tcPr>
            <w:tcW w:w="9639" w:type="dxa"/>
          </w:tcPr>
          <w:p w:rsidR="0017098E" w:rsidRPr="00787379" w:rsidRDefault="007910EA" w:rsidP="0053188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Społeczeństwo, naró</w:t>
            </w:r>
            <w:r w:rsidR="00531887">
              <w:rPr>
                <w:rFonts w:ascii="Corbel" w:hAnsi="Corbel"/>
                <w:color w:val="000000"/>
                <w:sz w:val="24"/>
                <w:szCs w:val="24"/>
              </w:rPr>
              <w:t>d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państwo</w:t>
            </w:r>
          </w:p>
        </w:tc>
      </w:tr>
      <w:tr w:rsidR="00787379" w:rsidRPr="009C54AE" w:rsidTr="00923D7D">
        <w:tc>
          <w:tcPr>
            <w:tcW w:w="9639" w:type="dxa"/>
          </w:tcPr>
          <w:p w:rsidR="00787379" w:rsidRPr="00787379" w:rsidRDefault="00787379" w:rsidP="003F4181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Interakcje i tworzenie rzeczywistości społecznej</w:t>
            </w:r>
          </w:p>
        </w:tc>
      </w:tr>
      <w:tr w:rsidR="00787379" w:rsidRPr="009C54AE" w:rsidTr="00923D7D">
        <w:tc>
          <w:tcPr>
            <w:tcW w:w="9639" w:type="dxa"/>
          </w:tcPr>
          <w:p w:rsidR="00787379" w:rsidRPr="00787379" w:rsidRDefault="00787379" w:rsidP="003F4181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Socjalizacja</w:t>
            </w:r>
          </w:p>
        </w:tc>
      </w:tr>
      <w:tr w:rsidR="00787379" w:rsidRPr="009C54AE" w:rsidTr="00923D7D">
        <w:tc>
          <w:tcPr>
            <w:tcW w:w="9639" w:type="dxa"/>
          </w:tcPr>
          <w:p w:rsidR="00787379" w:rsidRPr="00787379" w:rsidRDefault="00715D36" w:rsidP="003F4181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Znaczenie norm w życiu społecznym</w:t>
            </w:r>
          </w:p>
        </w:tc>
      </w:tr>
      <w:tr w:rsidR="00156320" w:rsidRPr="009C54AE" w:rsidTr="00923D7D">
        <w:tc>
          <w:tcPr>
            <w:tcW w:w="9639" w:type="dxa"/>
          </w:tcPr>
          <w:p w:rsidR="00156320" w:rsidRDefault="00156320" w:rsidP="003F4181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Kontrola społeczna i dewiacje</w:t>
            </w:r>
          </w:p>
        </w:tc>
      </w:tr>
      <w:tr w:rsidR="00787379" w:rsidRPr="009C54AE" w:rsidTr="00923D7D">
        <w:tc>
          <w:tcPr>
            <w:tcW w:w="9639" w:type="dxa"/>
          </w:tcPr>
          <w:p w:rsidR="00787379" w:rsidRPr="00787379" w:rsidRDefault="00715D36" w:rsidP="003F418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Zachowania zbiorowe a ruchy społeczne</w:t>
            </w:r>
          </w:p>
        </w:tc>
      </w:tr>
      <w:tr w:rsidR="00787379" w:rsidRPr="009C54AE" w:rsidTr="00923D7D">
        <w:tc>
          <w:tcPr>
            <w:tcW w:w="9639" w:type="dxa"/>
          </w:tcPr>
          <w:p w:rsidR="00787379" w:rsidRPr="00787379" w:rsidRDefault="00715D36" w:rsidP="003F4181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Nierówności i podziały społeczne</w:t>
            </w:r>
          </w:p>
        </w:tc>
      </w:tr>
      <w:tr w:rsidR="00787379" w:rsidRPr="009C54AE" w:rsidTr="00923D7D">
        <w:tc>
          <w:tcPr>
            <w:tcW w:w="9639" w:type="dxa"/>
          </w:tcPr>
          <w:p w:rsidR="00787379" w:rsidRPr="00787379" w:rsidRDefault="00715D36" w:rsidP="003F4181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Globalizacja a zmiany zjawisk społecznych</w:t>
            </w:r>
          </w:p>
        </w:tc>
      </w:tr>
      <w:tr w:rsidR="00787379" w:rsidRPr="009C54AE" w:rsidTr="00923D7D">
        <w:tc>
          <w:tcPr>
            <w:tcW w:w="9639" w:type="dxa"/>
          </w:tcPr>
          <w:p w:rsidR="00787379" w:rsidRPr="00787379" w:rsidRDefault="00715D36" w:rsidP="0001714E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Metody badań socjologicznych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65903" w:rsidRPr="000B2BC1" w:rsidRDefault="00D65903" w:rsidP="00D65903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0B2BC1">
        <w:rPr>
          <w:rFonts w:ascii="Corbel" w:hAnsi="Corbel"/>
          <w:b w:val="0"/>
          <w:smallCaps w:val="0"/>
          <w:sz w:val="22"/>
        </w:rPr>
        <w:t>Wykład: wykład problemowy/wykład z prezentacją multimedialną</w:t>
      </w:r>
    </w:p>
    <w:p w:rsidR="00D65903" w:rsidRPr="000B2BC1" w:rsidRDefault="00D65903" w:rsidP="00D65903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0B2BC1">
        <w:rPr>
          <w:rFonts w:ascii="Corbel" w:hAnsi="Corbel"/>
          <w:b w:val="0"/>
          <w:smallCaps w:val="0"/>
          <w:sz w:val="22"/>
        </w:rPr>
        <w:t xml:space="preserve">Ćwiczenia: analiza tekstów z dyskusją, analiza </w:t>
      </w:r>
      <w:r w:rsidR="004550BD">
        <w:rPr>
          <w:rFonts w:ascii="Corbel" w:hAnsi="Corbel"/>
          <w:b w:val="0"/>
          <w:smallCaps w:val="0"/>
          <w:sz w:val="22"/>
        </w:rPr>
        <w:t>przypadków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6C69" w:rsidRPr="009C54AE" w:rsidTr="00C05F44">
        <w:tc>
          <w:tcPr>
            <w:tcW w:w="1985" w:type="dxa"/>
          </w:tcPr>
          <w:p w:rsidR="003E6C69" w:rsidRPr="003E6C69" w:rsidRDefault="003E6C6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3E6C69" w:rsidRPr="003E6C69" w:rsidRDefault="003E6C69" w:rsidP="000B2B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C69">
              <w:rPr>
                <w:rFonts w:ascii="Corbel" w:hAnsi="Corbel"/>
                <w:sz w:val="24"/>
                <w:szCs w:val="24"/>
              </w:rPr>
              <w:t xml:space="preserve">kolokwium, egzamin </w:t>
            </w:r>
          </w:p>
        </w:tc>
        <w:tc>
          <w:tcPr>
            <w:tcW w:w="2126" w:type="dxa"/>
          </w:tcPr>
          <w:p w:rsidR="003E6C69" w:rsidRPr="003E6C69" w:rsidRDefault="003E6C6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3E6C69" w:rsidRPr="009C54AE" w:rsidTr="004335DC">
        <w:tc>
          <w:tcPr>
            <w:tcW w:w="1985" w:type="dxa"/>
            <w:vAlign w:val="center"/>
          </w:tcPr>
          <w:p w:rsidR="003E6C69" w:rsidRPr="003E6C69" w:rsidRDefault="003E6C6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E6C69" w:rsidRPr="003E6C69" w:rsidRDefault="003E6C69" w:rsidP="000B2B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C69">
              <w:rPr>
                <w:rFonts w:ascii="Corbel" w:hAnsi="Corbel"/>
                <w:sz w:val="24"/>
                <w:szCs w:val="24"/>
              </w:rPr>
              <w:t xml:space="preserve">kolokwium, egzamin </w:t>
            </w:r>
          </w:p>
        </w:tc>
        <w:tc>
          <w:tcPr>
            <w:tcW w:w="2126" w:type="dxa"/>
          </w:tcPr>
          <w:p w:rsidR="003E6C69" w:rsidRPr="003E6C69" w:rsidRDefault="003E6C6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3E6C69" w:rsidRPr="009C54AE" w:rsidTr="004335DC">
        <w:tc>
          <w:tcPr>
            <w:tcW w:w="1985" w:type="dxa"/>
            <w:vAlign w:val="center"/>
          </w:tcPr>
          <w:p w:rsidR="003E6C69" w:rsidRPr="003E6C69" w:rsidRDefault="003E6C6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3E6C69" w:rsidRPr="003E6C69" w:rsidRDefault="003E6C69" w:rsidP="001B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C69">
              <w:rPr>
                <w:rFonts w:ascii="Corbel" w:hAnsi="Corbel"/>
                <w:sz w:val="24"/>
                <w:szCs w:val="24"/>
              </w:rPr>
              <w:t xml:space="preserve">obserwacja w trakcie zajęć, egzamin </w:t>
            </w:r>
          </w:p>
        </w:tc>
        <w:tc>
          <w:tcPr>
            <w:tcW w:w="2126" w:type="dxa"/>
          </w:tcPr>
          <w:p w:rsidR="003E6C69" w:rsidRPr="003E6C69" w:rsidRDefault="003E6C6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3E6C69" w:rsidRPr="009C54AE" w:rsidTr="004335DC">
        <w:tc>
          <w:tcPr>
            <w:tcW w:w="1985" w:type="dxa"/>
            <w:vAlign w:val="center"/>
          </w:tcPr>
          <w:p w:rsidR="003E6C69" w:rsidRPr="003E6C69" w:rsidRDefault="003E6C6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3E6C69" w:rsidRPr="003E6C69" w:rsidRDefault="001B1794" w:rsidP="001B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4E1673"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:rsidR="003E6C69" w:rsidRPr="003E6C69" w:rsidRDefault="004E1673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E6C69" w:rsidRPr="003E6C6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3E6C69" w:rsidRPr="009C54AE" w:rsidTr="004335DC">
        <w:tc>
          <w:tcPr>
            <w:tcW w:w="1985" w:type="dxa"/>
            <w:vAlign w:val="center"/>
          </w:tcPr>
          <w:p w:rsidR="003E6C69" w:rsidRPr="003E6C69" w:rsidRDefault="003E6C6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3E6C69" w:rsidRPr="003E6C69" w:rsidRDefault="001B1794" w:rsidP="001B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4E1673"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:rsidR="003E6C69" w:rsidRPr="003E6C69" w:rsidRDefault="004E1673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E6C69" w:rsidRPr="003E6C6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3E6C69" w:rsidRPr="009C54AE" w:rsidTr="004335DC">
        <w:tc>
          <w:tcPr>
            <w:tcW w:w="1985" w:type="dxa"/>
            <w:vAlign w:val="center"/>
          </w:tcPr>
          <w:p w:rsidR="003E6C69" w:rsidRPr="003E6C69" w:rsidRDefault="003E6C6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3E6C69" w:rsidRPr="003E6C69" w:rsidRDefault="003E6C69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C6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E6C69" w:rsidRPr="003E6C69" w:rsidRDefault="003E6C6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6C69" w:rsidRPr="009C54AE" w:rsidTr="004335DC">
        <w:tc>
          <w:tcPr>
            <w:tcW w:w="1985" w:type="dxa"/>
            <w:vAlign w:val="center"/>
          </w:tcPr>
          <w:p w:rsidR="003E6C69" w:rsidRPr="003E6C69" w:rsidRDefault="003E6C6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3E6C69" w:rsidRPr="003E6C69" w:rsidRDefault="003E6C6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E6C69" w:rsidRPr="003E6C69" w:rsidRDefault="003E6C6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3E6C69" w:rsidRPr="003E6C69" w:rsidRDefault="003E6C69" w:rsidP="003E6C6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 xml:space="preserve">Wykład: egzamin </w:t>
            </w:r>
            <w:r w:rsidR="004E1673">
              <w:rPr>
                <w:rFonts w:ascii="Corbel" w:hAnsi="Corbel"/>
                <w:b w:val="0"/>
                <w:smallCaps w:val="0"/>
                <w:szCs w:val="24"/>
              </w:rPr>
              <w:t xml:space="preserve">ustny (student losuje pytania z puli, którą otrzymuje na miesiąc przed </w:t>
            </w:r>
            <w:r w:rsidR="00060F4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E1673">
              <w:rPr>
                <w:rFonts w:ascii="Corbel" w:hAnsi="Corbel"/>
                <w:b w:val="0"/>
                <w:smallCaps w:val="0"/>
                <w:szCs w:val="24"/>
              </w:rPr>
              <w:t>gzaminem)</w:t>
            </w:r>
          </w:p>
          <w:p w:rsidR="0085747A" w:rsidRPr="009C54AE" w:rsidRDefault="003E6C69" w:rsidP="003E6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aktywny udział w zajęciach, kolokwium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3E6C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E6C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3E6C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E6C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E6C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E6C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E6C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EE51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E1673" w:rsidRDefault="004E1673" w:rsidP="00D8712D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Giddens A., </w:t>
            </w:r>
            <w:r w:rsidRPr="004E1673">
              <w:rPr>
                <w:rFonts w:ascii="Corbel" w:hAnsi="Corbel"/>
                <w:b w:val="0"/>
                <w:i/>
                <w:smallCaps w:val="0"/>
                <w:szCs w:val="24"/>
              </w:rPr>
              <w:t>Socjologia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PWN, Warszawa 2012</w:t>
            </w:r>
            <w:r w:rsidR="00060F4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E51A7" w:rsidRPr="00EE51A7" w:rsidRDefault="00EE51A7" w:rsidP="00D8712D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Szacka B., </w:t>
            </w:r>
            <w:r w:rsidRPr="00EE51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socjologii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, Oficyna</w:t>
            </w:r>
            <w:r w:rsidR="00520F1C">
              <w:rPr>
                <w:rFonts w:ascii="Corbel" w:hAnsi="Corbel"/>
                <w:b w:val="0"/>
                <w:smallCaps w:val="0"/>
                <w:szCs w:val="24"/>
              </w:rPr>
              <w:t xml:space="preserve"> Naukowa, Warszawa 2008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E51A7" w:rsidRPr="00EE51A7" w:rsidRDefault="00EE51A7" w:rsidP="00D8712D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 w:rsidRPr="00EE51A7">
              <w:rPr>
                <w:rFonts w:ascii="Corbel" w:hAnsi="Corbel"/>
                <w:b w:val="0"/>
                <w:i/>
                <w:smallCaps w:val="0"/>
                <w:szCs w:val="24"/>
              </w:rPr>
              <w:t>Socjologia</w:t>
            </w:r>
            <w:r w:rsidR="00520F1C">
              <w:rPr>
                <w:rFonts w:ascii="Corbel" w:hAnsi="Corbel"/>
                <w:b w:val="0"/>
                <w:smallCaps w:val="0"/>
                <w:szCs w:val="24"/>
              </w:rPr>
              <w:t>, Znak, Kraków 2012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EE51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C3BE4" w:rsidRPr="00EE51A7" w:rsidRDefault="003C3BE4" w:rsidP="00D871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Berger P., </w:t>
            </w: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Luckman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T.,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Społeczne tworzenie rzeczywistości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PIW, Warszawa 1983.</w:t>
            </w:r>
          </w:p>
          <w:p w:rsidR="003C3BE4" w:rsidRDefault="003C3BE4" w:rsidP="00B470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Cwynar K.M., </w:t>
            </w:r>
            <w:r w:rsidRPr="00D1488C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 xml:space="preserve">Chrześcijańska idea </w:t>
            </w:r>
            <w:proofErr w:type="spellStart"/>
            <w:r w:rsidRPr="00D1488C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inkulturacji</w:t>
            </w:r>
            <w:proofErr w:type="spellEnd"/>
            <w:r w:rsidRPr="00D1488C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 xml:space="preserve"> wobec procesów dechrystianizacji kultury europejskiej</w:t>
            </w:r>
            <w:r w:rsidRPr="00D1488C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[w:] </w:t>
            </w:r>
            <w:r w:rsidRPr="007F645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Społeczeństwo — Kultura — Religia</w:t>
            </w:r>
            <w:r w:rsidRPr="00D1488C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, red. J. </w:t>
            </w:r>
            <w:proofErr w:type="spellStart"/>
            <w:r w:rsidRPr="00D1488C">
              <w:rPr>
                <w:rFonts w:ascii="Corbel" w:eastAsia="Times New Roman" w:hAnsi="Corbel"/>
                <w:spacing w:val="-4"/>
                <w:sz w:val="24"/>
                <w:szCs w:val="24"/>
              </w:rPr>
              <w:t>Kojkoł</w:t>
            </w:r>
            <w:proofErr w:type="spellEnd"/>
            <w:r w:rsidRPr="00D1488C">
              <w:rPr>
                <w:rFonts w:ascii="Corbel" w:eastAsia="Times New Roman" w:hAnsi="Corbel"/>
                <w:spacing w:val="-4"/>
                <w:sz w:val="24"/>
                <w:szCs w:val="24"/>
              </w:rPr>
              <w:t>, B. Guzowska, R. Wójtowicz, AMW, Gdańsk 2015, s. 195-207.</w:t>
            </w:r>
          </w:p>
          <w:p w:rsidR="003C3BE4" w:rsidRDefault="003C3BE4" w:rsidP="00B470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Cwynar K.M., </w:t>
            </w:r>
            <w:r w:rsidRPr="003C3BE4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Nietolerancja i granice jej zasadności</w:t>
            </w:r>
            <w:r w:rsidRPr="009B2EA7">
              <w:rPr>
                <w:rFonts w:ascii="Corbel" w:eastAsia="Times New Roman" w:hAnsi="Corbel"/>
                <w:spacing w:val="-4"/>
                <w:sz w:val="24"/>
                <w:szCs w:val="24"/>
              </w:rPr>
              <w:t>, „ΣΟΦΙΑ. Pismo Filozofów Krajów Słowiańskich” 2018, vol. 18, s. 227-234.</w:t>
            </w:r>
          </w:p>
          <w:p w:rsidR="003C3BE4" w:rsidRPr="00EE51A7" w:rsidRDefault="003C3BE4" w:rsidP="00D871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Kłoskowska A.,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Socjologia kultury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2007.</w:t>
            </w:r>
          </w:p>
          <w:p w:rsidR="003C3BE4" w:rsidRPr="00EE51A7" w:rsidRDefault="003C3BE4" w:rsidP="00D871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Stiglitz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J.E.,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Globalizacja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2012.</w:t>
            </w:r>
          </w:p>
          <w:p w:rsidR="003C3BE4" w:rsidRDefault="003C3BE4" w:rsidP="00D871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Szacki 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Historia myśli so</w:t>
            </w:r>
            <w:bookmarkStart w:id="0" w:name="_GoBack"/>
            <w:bookmarkEnd w:id="0"/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cjologicznej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2010.</w:t>
            </w:r>
          </w:p>
          <w:p w:rsidR="005F131E" w:rsidRPr="00EE51A7" w:rsidRDefault="005F131E" w:rsidP="00D871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Szczepański J., </w:t>
            </w:r>
            <w:r w:rsidRPr="00D42399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Elementarne pojęcia socjologii</w:t>
            </w:r>
            <w:r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1972.</w:t>
            </w:r>
          </w:p>
          <w:p w:rsidR="003C3BE4" w:rsidRPr="00EE51A7" w:rsidRDefault="003C3BE4" w:rsidP="00D871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5F131E">
              <w:rPr>
                <w:rFonts w:ascii="Corbel" w:eastAsia="Times New Roman" w:hAnsi="Corbel"/>
                <w:spacing w:val="-4"/>
                <w:sz w:val="24"/>
                <w:szCs w:val="24"/>
              </w:rPr>
              <w:t>Sztompka P., Kucia M. (red.),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 xml:space="preserve"> Socjologia. Lektury, Wyd. Znak, Kraków 2005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.</w:t>
            </w:r>
          </w:p>
          <w:p w:rsidR="009B2EA7" w:rsidRPr="00B470AB" w:rsidRDefault="003C3BE4" w:rsidP="00B470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Sztumski 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Wstęp do metod i technik badań społecznych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Katowice 1999.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C13" w:rsidRDefault="00E25C13" w:rsidP="00C16ABF">
      <w:pPr>
        <w:spacing w:after="0" w:line="240" w:lineRule="auto"/>
      </w:pPr>
      <w:r>
        <w:separator/>
      </w:r>
    </w:p>
  </w:endnote>
  <w:endnote w:type="continuationSeparator" w:id="0">
    <w:p w:rsidR="00E25C13" w:rsidRDefault="00E25C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C13" w:rsidRDefault="00E25C13" w:rsidP="00C16ABF">
      <w:pPr>
        <w:spacing w:after="0" w:line="240" w:lineRule="auto"/>
      </w:pPr>
      <w:r>
        <w:separator/>
      </w:r>
    </w:p>
  </w:footnote>
  <w:footnote w:type="continuationSeparator" w:id="0">
    <w:p w:rsidR="00E25C13" w:rsidRDefault="00E25C1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14E"/>
    <w:rsid w:val="00022ECE"/>
    <w:rsid w:val="00026518"/>
    <w:rsid w:val="00042A51"/>
    <w:rsid w:val="00042D2E"/>
    <w:rsid w:val="00044C82"/>
    <w:rsid w:val="00060F46"/>
    <w:rsid w:val="00070ED6"/>
    <w:rsid w:val="000742DC"/>
    <w:rsid w:val="000805F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BC1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320"/>
    <w:rsid w:val="001640A7"/>
    <w:rsid w:val="00164FA7"/>
    <w:rsid w:val="00166A03"/>
    <w:rsid w:val="0017098E"/>
    <w:rsid w:val="001718A7"/>
    <w:rsid w:val="001737CF"/>
    <w:rsid w:val="00176083"/>
    <w:rsid w:val="00192F37"/>
    <w:rsid w:val="001A70D2"/>
    <w:rsid w:val="001B1794"/>
    <w:rsid w:val="001D657B"/>
    <w:rsid w:val="001D7B54"/>
    <w:rsid w:val="001E0209"/>
    <w:rsid w:val="001F2CA2"/>
    <w:rsid w:val="002103FA"/>
    <w:rsid w:val="002144C0"/>
    <w:rsid w:val="0022477D"/>
    <w:rsid w:val="002278A9"/>
    <w:rsid w:val="002336F9"/>
    <w:rsid w:val="0024028F"/>
    <w:rsid w:val="00244ABC"/>
    <w:rsid w:val="00271277"/>
    <w:rsid w:val="0027429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6A"/>
    <w:rsid w:val="002D73D4"/>
    <w:rsid w:val="002F02A3"/>
    <w:rsid w:val="002F4ABE"/>
    <w:rsid w:val="002F53D3"/>
    <w:rsid w:val="003018BA"/>
    <w:rsid w:val="0030395F"/>
    <w:rsid w:val="00305C92"/>
    <w:rsid w:val="0031226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15D3"/>
    <w:rsid w:val="003C3BE4"/>
    <w:rsid w:val="003D18A9"/>
    <w:rsid w:val="003D6CE2"/>
    <w:rsid w:val="003E1941"/>
    <w:rsid w:val="003E2FE6"/>
    <w:rsid w:val="003E49D5"/>
    <w:rsid w:val="003E6C69"/>
    <w:rsid w:val="003F205D"/>
    <w:rsid w:val="003F38C0"/>
    <w:rsid w:val="00414E3C"/>
    <w:rsid w:val="0042244A"/>
    <w:rsid w:val="0042745A"/>
    <w:rsid w:val="00431D5C"/>
    <w:rsid w:val="004362C6"/>
    <w:rsid w:val="00437FA2"/>
    <w:rsid w:val="00444409"/>
    <w:rsid w:val="00445970"/>
    <w:rsid w:val="004550BD"/>
    <w:rsid w:val="00461EFC"/>
    <w:rsid w:val="004652C2"/>
    <w:rsid w:val="004706D1"/>
    <w:rsid w:val="00471326"/>
    <w:rsid w:val="0047598D"/>
    <w:rsid w:val="00476A30"/>
    <w:rsid w:val="004840FD"/>
    <w:rsid w:val="00490F7D"/>
    <w:rsid w:val="00491678"/>
    <w:rsid w:val="004968E2"/>
    <w:rsid w:val="004A3EEA"/>
    <w:rsid w:val="004A4D1F"/>
    <w:rsid w:val="004D5282"/>
    <w:rsid w:val="004E1673"/>
    <w:rsid w:val="004F1551"/>
    <w:rsid w:val="004F55A3"/>
    <w:rsid w:val="0050496F"/>
    <w:rsid w:val="00513B6F"/>
    <w:rsid w:val="00517C63"/>
    <w:rsid w:val="00520F1C"/>
    <w:rsid w:val="00531887"/>
    <w:rsid w:val="005363C4"/>
    <w:rsid w:val="00536BDE"/>
    <w:rsid w:val="00543ACC"/>
    <w:rsid w:val="0056696D"/>
    <w:rsid w:val="0059360B"/>
    <w:rsid w:val="0059484D"/>
    <w:rsid w:val="005A0855"/>
    <w:rsid w:val="005A3196"/>
    <w:rsid w:val="005C080F"/>
    <w:rsid w:val="005C55E5"/>
    <w:rsid w:val="005C696A"/>
    <w:rsid w:val="005E6E85"/>
    <w:rsid w:val="005F131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9D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D3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DC3"/>
    <w:rsid w:val="00787379"/>
    <w:rsid w:val="00787C2A"/>
    <w:rsid w:val="00790E27"/>
    <w:rsid w:val="007910EA"/>
    <w:rsid w:val="00793E24"/>
    <w:rsid w:val="007A4022"/>
    <w:rsid w:val="007A6E6E"/>
    <w:rsid w:val="007C3299"/>
    <w:rsid w:val="007C3BCC"/>
    <w:rsid w:val="007C4546"/>
    <w:rsid w:val="007D6E56"/>
    <w:rsid w:val="007E7C0E"/>
    <w:rsid w:val="007F4155"/>
    <w:rsid w:val="007F6457"/>
    <w:rsid w:val="0081554D"/>
    <w:rsid w:val="0081707E"/>
    <w:rsid w:val="008449B3"/>
    <w:rsid w:val="008552A2"/>
    <w:rsid w:val="0085747A"/>
    <w:rsid w:val="008652CF"/>
    <w:rsid w:val="00871C2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BF9"/>
    <w:rsid w:val="00916188"/>
    <w:rsid w:val="00923D7D"/>
    <w:rsid w:val="009508DF"/>
    <w:rsid w:val="00950DAC"/>
    <w:rsid w:val="00954A07"/>
    <w:rsid w:val="00997F14"/>
    <w:rsid w:val="009A78D9"/>
    <w:rsid w:val="009B2EA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6D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ED4"/>
    <w:rsid w:val="00B3130B"/>
    <w:rsid w:val="00B40ADB"/>
    <w:rsid w:val="00B43B77"/>
    <w:rsid w:val="00B43E80"/>
    <w:rsid w:val="00B470AB"/>
    <w:rsid w:val="00B607DB"/>
    <w:rsid w:val="00B66529"/>
    <w:rsid w:val="00B75946"/>
    <w:rsid w:val="00B8056E"/>
    <w:rsid w:val="00B819C8"/>
    <w:rsid w:val="00B82308"/>
    <w:rsid w:val="00B90885"/>
    <w:rsid w:val="00BA75C7"/>
    <w:rsid w:val="00BB471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6ADC"/>
    <w:rsid w:val="00CC7280"/>
    <w:rsid w:val="00CD6897"/>
    <w:rsid w:val="00CE1842"/>
    <w:rsid w:val="00CE5BAC"/>
    <w:rsid w:val="00CF25BE"/>
    <w:rsid w:val="00CF78ED"/>
    <w:rsid w:val="00D02B25"/>
    <w:rsid w:val="00D02EBA"/>
    <w:rsid w:val="00D1488C"/>
    <w:rsid w:val="00D17C3C"/>
    <w:rsid w:val="00D26B2C"/>
    <w:rsid w:val="00D33E3F"/>
    <w:rsid w:val="00D352C9"/>
    <w:rsid w:val="00D425B2"/>
    <w:rsid w:val="00D428D6"/>
    <w:rsid w:val="00D552B2"/>
    <w:rsid w:val="00D608D1"/>
    <w:rsid w:val="00D65903"/>
    <w:rsid w:val="00D74119"/>
    <w:rsid w:val="00D8075B"/>
    <w:rsid w:val="00D8678B"/>
    <w:rsid w:val="00D8712D"/>
    <w:rsid w:val="00DA2114"/>
    <w:rsid w:val="00DD0128"/>
    <w:rsid w:val="00DE09C0"/>
    <w:rsid w:val="00DE4A14"/>
    <w:rsid w:val="00DE5C29"/>
    <w:rsid w:val="00DF320D"/>
    <w:rsid w:val="00DF71C8"/>
    <w:rsid w:val="00E075FC"/>
    <w:rsid w:val="00E129B8"/>
    <w:rsid w:val="00E21E7D"/>
    <w:rsid w:val="00E22FBC"/>
    <w:rsid w:val="00E24BF5"/>
    <w:rsid w:val="00E25338"/>
    <w:rsid w:val="00E25C13"/>
    <w:rsid w:val="00E51E44"/>
    <w:rsid w:val="00E61D3F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1A7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03D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FD048-D2D9-45CC-94A2-CA14BA6A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3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4ED3E5-15DA-4E43-8E35-5661301127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7A99E-4CC3-404F-95C8-3886D87F3FB6}"/>
</file>

<file path=customXml/itemProps3.xml><?xml version="1.0" encoding="utf-8"?>
<ds:datastoreItem xmlns:ds="http://schemas.openxmlformats.org/officeDocument/2006/customXml" ds:itemID="{FF4C681C-F37C-4ADA-99D2-395E114DA18E}"/>
</file>

<file path=customXml/itemProps4.xml><?xml version="1.0" encoding="utf-8"?>
<ds:datastoreItem xmlns:ds="http://schemas.openxmlformats.org/officeDocument/2006/customXml" ds:itemID="{3C4898C9-946E-4CFB-82CD-C0C76EE160D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922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3</cp:revision>
  <cp:lastPrinted>2019-02-06T12:12:00Z</cp:lastPrinted>
  <dcterms:created xsi:type="dcterms:W3CDTF">2021-11-23T19:51:00Z</dcterms:created>
  <dcterms:modified xsi:type="dcterms:W3CDTF">2021-11-23T20:02:00Z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